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912" w:rsidRDefault="00720B81">
      <w:pPr>
        <w:rPr>
          <w:sz w:val="20"/>
          <w:szCs w:val="20"/>
        </w:rPr>
      </w:pPr>
      <w:r>
        <w:t>Debra R. Thompson, MA, LPCC, LPAT, ATR-BC</w:t>
      </w:r>
      <w:r>
        <w:rPr>
          <w:sz w:val="20"/>
          <w:szCs w:val="20"/>
        </w:rPr>
        <w:tab/>
      </w:r>
      <w:r>
        <w:rPr>
          <w:sz w:val="20"/>
          <w:szCs w:val="20"/>
        </w:rPr>
        <w:tab/>
      </w:r>
      <w:r>
        <w:rPr>
          <w:sz w:val="20"/>
          <w:szCs w:val="20"/>
        </w:rPr>
        <w:tab/>
        <w:t>505-474-9358</w:t>
      </w:r>
    </w:p>
    <w:p w:rsidR="00720B81" w:rsidRPr="00C54934" w:rsidRDefault="00720B81" w:rsidP="00C54934">
      <w:pPr>
        <w:jc w:val="center"/>
        <w:rPr>
          <w:sz w:val="24"/>
          <w:szCs w:val="24"/>
        </w:rPr>
      </w:pPr>
      <w:r w:rsidRPr="00C54934">
        <w:rPr>
          <w:sz w:val="24"/>
          <w:szCs w:val="24"/>
        </w:rPr>
        <w:t>POLICIES AND INFORMATION</w:t>
      </w:r>
    </w:p>
    <w:p w:rsidR="00720B81" w:rsidRPr="00C54934" w:rsidRDefault="00720B81">
      <w:pPr>
        <w:rPr>
          <w:b/>
          <w:sz w:val="20"/>
          <w:szCs w:val="20"/>
        </w:rPr>
      </w:pPr>
      <w:r w:rsidRPr="00C54934">
        <w:rPr>
          <w:b/>
          <w:sz w:val="20"/>
          <w:szCs w:val="20"/>
        </w:rPr>
        <w:t>APPOINTMENTS:</w:t>
      </w:r>
      <w:r>
        <w:rPr>
          <w:sz w:val="20"/>
          <w:szCs w:val="20"/>
        </w:rPr>
        <w:t xml:space="preserve"> Appointments are 45-60 minutes in length depending on the contract I have with your insurance company. In case of emergency I will see you within 24 hours of receipt of your call. </w:t>
      </w:r>
      <w:r w:rsidR="00CD1AAD">
        <w:rPr>
          <w:sz w:val="20"/>
          <w:szCs w:val="20"/>
        </w:rPr>
        <w:t xml:space="preserve">Appointments may be canceled or changed without charge up to 48 hrs before the scheduled time. </w:t>
      </w:r>
      <w:r w:rsidR="00CD1AAD" w:rsidRPr="00C54934">
        <w:rPr>
          <w:b/>
          <w:sz w:val="20"/>
          <w:szCs w:val="20"/>
        </w:rPr>
        <w:t>Missed or late cancellations without a 48 hr advance notice will result in a $100 charge unless it is an emergency.</w:t>
      </w:r>
      <w:r w:rsidR="00C54934">
        <w:rPr>
          <w:b/>
          <w:sz w:val="20"/>
          <w:szCs w:val="20"/>
        </w:rPr>
        <w:t xml:space="preserve"> </w:t>
      </w:r>
      <w:r w:rsidR="00D675CB">
        <w:rPr>
          <w:b/>
          <w:sz w:val="20"/>
          <w:szCs w:val="20"/>
        </w:rPr>
        <w:t xml:space="preserve"> I will not be involved in any court cases or provide informat</w:t>
      </w:r>
      <w:r w:rsidR="005533B3">
        <w:rPr>
          <w:b/>
          <w:sz w:val="20"/>
          <w:szCs w:val="20"/>
        </w:rPr>
        <w:t xml:space="preserve">ion to attorneys for disability </w:t>
      </w:r>
      <w:r w:rsidR="00D675CB">
        <w:rPr>
          <w:b/>
          <w:sz w:val="20"/>
          <w:szCs w:val="20"/>
        </w:rPr>
        <w:t>or legal cases.</w:t>
      </w:r>
    </w:p>
    <w:p w:rsidR="00CD1AAD" w:rsidRDefault="00CD1AAD">
      <w:pPr>
        <w:rPr>
          <w:sz w:val="20"/>
          <w:szCs w:val="20"/>
        </w:rPr>
      </w:pPr>
      <w:r w:rsidRPr="00C54934">
        <w:rPr>
          <w:b/>
          <w:sz w:val="20"/>
          <w:szCs w:val="20"/>
        </w:rPr>
        <w:t>FEES:</w:t>
      </w:r>
      <w:r>
        <w:rPr>
          <w:sz w:val="20"/>
          <w:szCs w:val="20"/>
        </w:rPr>
        <w:t xml:space="preserve"> My individual session rate is $225 plus NM GRT. Unless special arrangements are made in advance payment is expected at the time of each visit. I require a credit card on file to cover any charges that you do not pay or that is not covered by your insurance. If your check bounces and I am charged a fee this will be put on your credit card. I am willing to work out payment arrangements if any of the above presents a financial hardship.</w:t>
      </w:r>
    </w:p>
    <w:p w:rsidR="00CD1AAD" w:rsidRDefault="00CD1AAD">
      <w:pPr>
        <w:rPr>
          <w:sz w:val="20"/>
          <w:szCs w:val="20"/>
        </w:rPr>
      </w:pPr>
      <w:r w:rsidRPr="00C54934">
        <w:rPr>
          <w:b/>
          <w:sz w:val="20"/>
          <w:szCs w:val="20"/>
        </w:rPr>
        <w:t>INSURANCE REIMBURSEMENT:</w:t>
      </w:r>
      <w:r>
        <w:rPr>
          <w:sz w:val="20"/>
          <w:szCs w:val="20"/>
        </w:rPr>
        <w:t xml:space="preserve"> I am contracted with most insurance plans, if for some reason your insurance company does not cover your visit, you will be responsible for the services rendered. It is your responsibility to contact your insurance company before our initial visit to make sure services will be covered for your benefit and peace of mind. </w:t>
      </w:r>
    </w:p>
    <w:p w:rsidR="00CD1AAD" w:rsidRDefault="00CD1AAD">
      <w:pPr>
        <w:rPr>
          <w:sz w:val="20"/>
          <w:szCs w:val="20"/>
        </w:rPr>
      </w:pPr>
      <w:r w:rsidRPr="00C54934">
        <w:rPr>
          <w:b/>
          <w:sz w:val="20"/>
          <w:szCs w:val="20"/>
        </w:rPr>
        <w:t>COMPLAINTS:</w:t>
      </w:r>
      <w:r>
        <w:rPr>
          <w:sz w:val="20"/>
          <w:szCs w:val="20"/>
        </w:rPr>
        <w:t xml:space="preserve"> If you have a complaint about services please notify me immediately and I will work with you to resolve it appropriately and fairly.</w:t>
      </w:r>
    </w:p>
    <w:p w:rsidR="00CD1AAD" w:rsidRDefault="00CD1AAD">
      <w:pPr>
        <w:rPr>
          <w:sz w:val="20"/>
          <w:szCs w:val="20"/>
        </w:rPr>
      </w:pPr>
      <w:r w:rsidRPr="00C54934">
        <w:rPr>
          <w:b/>
          <w:sz w:val="20"/>
          <w:szCs w:val="20"/>
        </w:rPr>
        <w:t xml:space="preserve">CONFIDENTIALITY: </w:t>
      </w:r>
      <w:r w:rsidR="00C54934">
        <w:rPr>
          <w:sz w:val="20"/>
          <w:szCs w:val="20"/>
        </w:rPr>
        <w:t>State and federal laws have declared that information disclosed by clients is confidential. These laws provide some exceptions by which counselors may be required to release confidential information. Exceptions are:</w:t>
      </w:r>
    </w:p>
    <w:p w:rsidR="00D675CB" w:rsidRDefault="00D675CB" w:rsidP="0046118C">
      <w:pPr>
        <w:spacing w:line="240" w:lineRule="auto"/>
        <w:rPr>
          <w:sz w:val="20"/>
          <w:szCs w:val="20"/>
        </w:rPr>
      </w:pPr>
      <w:r>
        <w:rPr>
          <w:sz w:val="20"/>
          <w:szCs w:val="20"/>
        </w:rPr>
        <w:t>Review of case material with a clinical supervisor</w:t>
      </w:r>
    </w:p>
    <w:p w:rsidR="00D675CB" w:rsidRDefault="00D675CB" w:rsidP="0046118C">
      <w:pPr>
        <w:spacing w:line="240" w:lineRule="auto"/>
        <w:rPr>
          <w:sz w:val="20"/>
          <w:szCs w:val="20"/>
        </w:rPr>
      </w:pPr>
      <w:r>
        <w:rPr>
          <w:sz w:val="20"/>
          <w:szCs w:val="20"/>
        </w:rPr>
        <w:t>Review of case material as mandated by an insurance company</w:t>
      </w:r>
    </w:p>
    <w:p w:rsidR="00D675CB" w:rsidRDefault="00D675CB" w:rsidP="0046118C">
      <w:pPr>
        <w:spacing w:line="240" w:lineRule="auto"/>
        <w:rPr>
          <w:sz w:val="20"/>
          <w:szCs w:val="20"/>
        </w:rPr>
      </w:pPr>
      <w:proofErr w:type="gramStart"/>
      <w:r>
        <w:rPr>
          <w:sz w:val="20"/>
          <w:szCs w:val="20"/>
        </w:rPr>
        <w:t>Response to a written release of information provided by the client.</w:t>
      </w:r>
      <w:proofErr w:type="gramEnd"/>
    </w:p>
    <w:p w:rsidR="00D675CB" w:rsidRDefault="00D675CB" w:rsidP="0046118C">
      <w:pPr>
        <w:spacing w:line="240" w:lineRule="auto"/>
        <w:jc w:val="both"/>
        <w:rPr>
          <w:sz w:val="20"/>
          <w:szCs w:val="20"/>
        </w:rPr>
      </w:pPr>
      <w:r>
        <w:rPr>
          <w:sz w:val="20"/>
          <w:szCs w:val="20"/>
        </w:rPr>
        <w:t>Response to a court order</w:t>
      </w:r>
    </w:p>
    <w:p w:rsidR="00D675CB" w:rsidRDefault="00D675CB" w:rsidP="0046118C">
      <w:pPr>
        <w:spacing w:line="240" w:lineRule="auto"/>
        <w:rPr>
          <w:sz w:val="20"/>
          <w:szCs w:val="20"/>
        </w:rPr>
      </w:pPr>
      <w:r>
        <w:rPr>
          <w:sz w:val="20"/>
          <w:szCs w:val="20"/>
        </w:rPr>
        <w:t>Reporting of suspected child abuse as required by law</w:t>
      </w:r>
    </w:p>
    <w:p w:rsidR="00D675CB" w:rsidRDefault="00D675CB" w:rsidP="0046118C">
      <w:pPr>
        <w:spacing w:line="240" w:lineRule="auto"/>
        <w:rPr>
          <w:sz w:val="20"/>
          <w:szCs w:val="20"/>
        </w:rPr>
      </w:pPr>
      <w:r>
        <w:rPr>
          <w:sz w:val="20"/>
          <w:szCs w:val="20"/>
        </w:rPr>
        <w:t>Reporting of a client’s intent to commit a crime as required by law</w:t>
      </w:r>
    </w:p>
    <w:p w:rsidR="00D675CB" w:rsidRDefault="00D675CB" w:rsidP="0046118C">
      <w:pPr>
        <w:spacing w:line="240" w:lineRule="auto"/>
        <w:rPr>
          <w:sz w:val="20"/>
          <w:szCs w:val="20"/>
        </w:rPr>
      </w:pPr>
      <w:r>
        <w:rPr>
          <w:sz w:val="20"/>
          <w:szCs w:val="20"/>
        </w:rPr>
        <w:t>Reporting of a client’s intent to harms self or others as required by law</w:t>
      </w:r>
    </w:p>
    <w:p w:rsidR="0046118C" w:rsidRDefault="0046118C" w:rsidP="0046118C">
      <w:pPr>
        <w:spacing w:line="240" w:lineRule="auto"/>
        <w:rPr>
          <w:sz w:val="20"/>
          <w:szCs w:val="20"/>
        </w:rPr>
      </w:pPr>
      <w:r w:rsidRPr="0046118C">
        <w:rPr>
          <w:b/>
          <w:sz w:val="20"/>
          <w:szCs w:val="20"/>
        </w:rPr>
        <w:t>REFERRALS:</w:t>
      </w:r>
      <w:r>
        <w:rPr>
          <w:sz w:val="20"/>
          <w:szCs w:val="20"/>
        </w:rPr>
        <w:t xml:space="preserve"> If you find our work together valuable, please refer other people to my practice. People often appreciate a referral to a counselor based on personal experience.</w:t>
      </w:r>
    </w:p>
    <w:p w:rsidR="0046118C" w:rsidRDefault="0046118C" w:rsidP="0046118C">
      <w:pPr>
        <w:spacing w:line="240" w:lineRule="auto"/>
        <w:rPr>
          <w:sz w:val="20"/>
          <w:szCs w:val="20"/>
        </w:rPr>
      </w:pPr>
      <w:r w:rsidRPr="0046118C">
        <w:rPr>
          <w:b/>
          <w:sz w:val="20"/>
          <w:szCs w:val="20"/>
        </w:rPr>
        <w:t>TERMINATION:</w:t>
      </w:r>
      <w:r>
        <w:rPr>
          <w:b/>
          <w:sz w:val="20"/>
          <w:szCs w:val="20"/>
        </w:rPr>
        <w:t xml:space="preserve"> </w:t>
      </w:r>
      <w:r>
        <w:rPr>
          <w:sz w:val="20"/>
          <w:szCs w:val="20"/>
        </w:rPr>
        <w:t>When you are ready to leave I would like to help you leave me well. In order to leave well all you need to do is give me advance notice so we can have a closure session. When leaving is handled in a healthy way, this often turns out to be one of the most productive times in therap.</w:t>
      </w:r>
    </w:p>
    <w:p w:rsidR="0046118C" w:rsidRDefault="0046118C" w:rsidP="0046118C">
      <w:pPr>
        <w:spacing w:line="240" w:lineRule="auto"/>
        <w:rPr>
          <w:sz w:val="20"/>
          <w:szCs w:val="20"/>
        </w:rPr>
      </w:pPr>
      <w:r>
        <w:rPr>
          <w:sz w:val="20"/>
          <w:szCs w:val="20"/>
        </w:rPr>
        <w:t>I HAVE READ THIS INFORMATION. I UNDERSTAND IT FULLY AND I CONSENT FOR TREATMENT WITH DEBRA THOMPSON.</w:t>
      </w:r>
    </w:p>
    <w:p w:rsidR="0046118C" w:rsidRDefault="0046118C" w:rsidP="0046118C">
      <w:pPr>
        <w:pBdr>
          <w:bottom w:val="single" w:sz="12" w:space="1" w:color="auto"/>
        </w:pBdr>
        <w:spacing w:line="240" w:lineRule="auto"/>
        <w:rPr>
          <w:sz w:val="20"/>
          <w:szCs w:val="20"/>
        </w:rPr>
      </w:pPr>
    </w:p>
    <w:p w:rsidR="00D675CB" w:rsidRDefault="0046118C" w:rsidP="000D6627">
      <w:pPr>
        <w:spacing w:line="240" w:lineRule="auto"/>
        <w:rPr>
          <w:sz w:val="20"/>
          <w:szCs w:val="20"/>
        </w:rPr>
      </w:pPr>
      <w:r>
        <w:rPr>
          <w:sz w:val="20"/>
          <w:szCs w:val="20"/>
        </w:rPr>
        <w:t>SIGNATURE OF CLIENT</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DATE</w:t>
      </w:r>
    </w:p>
    <w:p w:rsidR="00C54934" w:rsidRPr="00C54934" w:rsidRDefault="00C54934">
      <w:pPr>
        <w:rPr>
          <w:sz w:val="20"/>
          <w:szCs w:val="20"/>
        </w:rPr>
      </w:pPr>
    </w:p>
    <w:sectPr w:rsidR="00C54934" w:rsidRPr="00C54934" w:rsidSect="00720B81">
      <w:pgSz w:w="12240" w:h="15840"/>
      <w:pgMar w:top="1440" w:right="1080" w:bottom="1440"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720B81"/>
    <w:rsid w:val="000A5912"/>
    <w:rsid w:val="000D6627"/>
    <w:rsid w:val="001A32A5"/>
    <w:rsid w:val="0046118C"/>
    <w:rsid w:val="005533B3"/>
    <w:rsid w:val="006F509D"/>
    <w:rsid w:val="00720B81"/>
    <w:rsid w:val="00C54934"/>
    <w:rsid w:val="00CD1AAD"/>
    <w:rsid w:val="00D675C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91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Pages>
  <Words>413</Words>
  <Characters>2360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Debra Thompson</dc:creator>
  <cp:lastModifiedBy>Debra Thompson</cp:lastModifiedBy>
  <cp:revision>5</cp:revision>
  <dcterms:created xsi:type="dcterms:W3CDTF">2025-02-06T16:49:00Z</dcterms:created>
  <dcterms:modified xsi:type="dcterms:W3CDTF">2025-02-10T18:47:00Z</dcterms:modified>
</cp:coreProperties>
</file>